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F20C7D">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F76FC0" w:rsidRPr="00DD7CF7">
        <w:rPr>
          <w:rFonts w:ascii="Times New Roman" w:eastAsia="Times New Roman" w:hAnsi="Times New Roman" w:cs="Times New Roman"/>
          <w:color w:val="000000"/>
          <w:sz w:val="24"/>
          <w:szCs w:val="24"/>
        </w:rPr>
        <w:t>свыше 15</w:t>
      </w:r>
      <w:r w:rsidR="00F76FC0" w:rsidRPr="00F76FC0">
        <w:rPr>
          <w:rFonts w:eastAsia="Times New Roman"/>
          <w:color w:val="000000"/>
        </w:rPr>
        <w:t xml:space="preserve"> до </w:t>
      </w:r>
      <w:r w:rsidR="00CD5927">
        <w:rPr>
          <w:rFonts w:ascii="Times New Roman" w:eastAsia="Times New Roman" w:hAnsi="Times New Roman" w:cs="Times New Roman"/>
          <w:color w:val="000000"/>
          <w:sz w:val="24"/>
          <w:szCs w:val="24"/>
        </w:rPr>
        <w:t>670</w:t>
      </w:r>
      <w:r w:rsidR="00F76FC0" w:rsidRPr="008F48B4">
        <w:rPr>
          <w:rFonts w:ascii="Times New Roman" w:eastAsia="Times New Roman" w:hAnsi="Times New Roman" w:cs="Times New Roman"/>
          <w:color w:val="000000"/>
          <w:sz w:val="24"/>
          <w:szCs w:val="24"/>
        </w:rPr>
        <w:t xml:space="preserve"> кВт включительно </w:t>
      </w:r>
    </w:p>
    <w:p w:rsidR="00BA7ED7" w:rsidRPr="008F48B4" w:rsidRDefault="00F76FC0"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8F48B4">
        <w:rPr>
          <w:rFonts w:ascii="Times New Roman" w:eastAsia="Times New Roman" w:hAnsi="Times New Roman" w:cs="Times New Roman"/>
          <w:color w:val="000000"/>
          <w:sz w:val="24"/>
          <w:szCs w:val="24"/>
        </w:rPr>
        <w:t>по одному источнику электроснабжения</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06760B" w:rsidP="00E3149E">
            <w:pPr>
              <w:pStyle w:val="ConsPlusNormal"/>
              <w:spacing w:line="264" w:lineRule="auto"/>
              <w:contextualSpacing/>
              <w:jc w:val="right"/>
              <w:rPr>
                <w:i/>
                <w:sz w:val="20"/>
                <w:szCs w:val="20"/>
              </w:rPr>
            </w:pPr>
            <w:r w:rsidRPr="0006760B">
              <w:rPr>
                <w:i/>
                <w:sz w:val="20"/>
                <w:szCs w:val="20"/>
              </w:rPr>
              <w:t>(</w:t>
            </w:r>
            <w:r w:rsidR="00E3149E">
              <w:rPr>
                <w:i/>
                <w:sz w:val="20"/>
                <w:szCs w:val="20"/>
              </w:rPr>
              <w:t>дата заключения договора</w:t>
            </w:r>
            <w:r w:rsidRPr="0006760B">
              <w:rPr>
                <w:i/>
                <w:sz w:val="20"/>
                <w:szCs w:val="20"/>
              </w:rPr>
              <w:t>)</w:t>
            </w:r>
          </w:p>
        </w:tc>
      </w:tr>
    </w:tbl>
    <w:p w:rsidR="00BA7ED7" w:rsidRDefault="00BA7ED7" w:rsidP="00A434DC">
      <w:pPr>
        <w:pStyle w:val="ConsPlusNormal"/>
        <w:spacing w:line="264" w:lineRule="auto"/>
        <w:contextualSpacing/>
        <w:jc w:val="center"/>
      </w:pPr>
    </w:p>
    <w:p w:rsidR="00F20C7D" w:rsidRPr="00A456E0" w:rsidRDefault="00F20C7D" w:rsidP="00F20C7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w:t>
      </w:r>
      <w:r w:rsidRPr="00A456E0">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w:t>
      </w:r>
      <w:r w:rsidRPr="00A456E0">
        <w:rPr>
          <w:rFonts w:ascii="Times New Roman" w:hAnsi="Times New Roman" w:cs="Times New Roman"/>
          <w:color w:val="22272F"/>
          <w:sz w:val="24"/>
          <w:szCs w:val="24"/>
        </w:rPr>
        <w:t>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сетевой организации)</w:t>
      </w:r>
    </w:p>
    <w:p w:rsidR="00F20C7D" w:rsidRDefault="00F20C7D" w:rsidP="00F20C7D">
      <w:pPr>
        <w:pStyle w:val="HTML"/>
        <w:shd w:val="clear" w:color="auto" w:fill="FFFFFF"/>
        <w:rPr>
          <w:color w:val="22272F"/>
          <w:sz w:val="23"/>
          <w:szCs w:val="23"/>
        </w:rPr>
      </w:pPr>
      <w:r w:rsidRPr="00BA7ED7">
        <w:rPr>
          <w:rFonts w:ascii="Times New Roman" w:hAnsi="Times New Roman" w:cs="Times New Roman"/>
          <w:sz w:val="24"/>
          <w:szCs w:val="24"/>
        </w:rPr>
        <w:t>именуем</w:t>
      </w:r>
      <w:r>
        <w:rPr>
          <w:rFonts w:ascii="Times New Roman" w:hAnsi="Times New Roman" w:cs="Times New Roman"/>
          <w:sz w:val="24"/>
          <w:szCs w:val="24"/>
        </w:rPr>
        <w:t>ое</w:t>
      </w:r>
      <w:r w:rsidRPr="00BA7ED7">
        <w:rPr>
          <w:rFonts w:ascii="Times New Roman" w:hAnsi="Times New Roman" w:cs="Times New Roman"/>
          <w:sz w:val="24"/>
          <w:szCs w:val="24"/>
        </w:rPr>
        <w:t xml:space="preserve"> в дальнейшем сетевой организацией, в лице </w:t>
      </w:r>
      <w:r>
        <w:rPr>
          <w:color w:val="22272F"/>
          <w:sz w:val="23"/>
          <w:szCs w:val="23"/>
        </w:rPr>
        <w:t>_______________________________</w:t>
      </w:r>
    </w:p>
    <w:p w:rsidR="00F20C7D" w:rsidRDefault="00F20C7D" w:rsidP="00F20C7D">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sidRPr="00455A46">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F20C7D" w:rsidRDefault="00F20C7D" w:rsidP="00F20C7D">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sidRPr="004617C6">
        <w:rPr>
          <w:rFonts w:ascii="Times New Roman" w:hAnsi="Times New Roman" w:cs="Times New Roman"/>
          <w:color w:val="22272F"/>
          <w:sz w:val="24"/>
          <w:szCs w:val="24"/>
        </w:rPr>
        <w:t>,</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и реквизиты документа)</w:t>
      </w:r>
    </w:p>
    <w:p w:rsidR="00F20C7D" w:rsidRDefault="00F20C7D" w:rsidP="00F20C7D">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bookmarkStart w:id="0" w:name="_GoBack"/>
      <w:bookmarkEnd w:id="0"/>
    </w:p>
    <w:p w:rsidR="00F20C7D" w:rsidRPr="00455A46" w:rsidRDefault="00F20C7D" w:rsidP="00F20C7D">
      <w:pPr>
        <w:pStyle w:val="HTML"/>
        <w:shd w:val="clear" w:color="auto" w:fill="FFFFFF"/>
        <w:rPr>
          <w:rFonts w:ascii="Times New Roman" w:hAnsi="Times New Roman" w:cs="Times New Roman"/>
          <w:color w:val="22272F"/>
          <w:sz w:val="24"/>
          <w:szCs w:val="24"/>
        </w:rPr>
      </w:pPr>
      <w:bookmarkStart w:id="1" w:name="_Hlk106801126"/>
      <w:r w:rsidRPr="00455A46">
        <w:rPr>
          <w:rFonts w:ascii="Times New Roman" w:hAnsi="Times New Roman" w:cs="Times New Roman"/>
          <w:color w:val="22272F"/>
          <w:sz w:val="24"/>
          <w:szCs w:val="24"/>
        </w:rPr>
        <w:t>______________________________________________________</w:t>
      </w:r>
      <w:r>
        <w:rPr>
          <w:rFonts w:ascii="Times New Roman" w:hAnsi="Times New Roman" w:cs="Times New Roman"/>
          <w:color w:val="22272F"/>
          <w:sz w:val="24"/>
          <w:szCs w:val="24"/>
        </w:rPr>
        <w:t>______________________________</w:t>
      </w:r>
    </w:p>
    <w:p w:rsidR="00F20C7D" w:rsidRPr="00455A46" w:rsidRDefault="00F20C7D" w:rsidP="00F20C7D">
      <w:pPr>
        <w:pStyle w:val="HTML"/>
        <w:shd w:val="clear" w:color="auto" w:fill="FFFFFF"/>
        <w:rPr>
          <w:rFonts w:ascii="Times New Roman" w:hAnsi="Times New Roman" w:cs="Times New Roman"/>
          <w:i/>
          <w:iCs/>
          <w:color w:val="22272F"/>
          <w:sz w:val="24"/>
          <w:szCs w:val="24"/>
        </w:rPr>
      </w:pPr>
      <w:r w:rsidRPr="00455A46">
        <w:rPr>
          <w:rFonts w:ascii="Times New Roman" w:hAnsi="Times New Roman" w:cs="Times New Roman"/>
          <w:color w:val="22272F"/>
          <w:sz w:val="24"/>
          <w:szCs w:val="24"/>
        </w:rPr>
        <w:t xml:space="preserve">                         </w:t>
      </w:r>
      <w:r w:rsidRPr="00455A46">
        <w:rPr>
          <w:rFonts w:ascii="Times New Roman" w:hAnsi="Times New Roman" w:cs="Times New Roman"/>
          <w:i/>
          <w:iCs/>
          <w:color w:val="22272F"/>
          <w:sz w:val="24"/>
          <w:szCs w:val="24"/>
        </w:rPr>
        <w:t>(фамилия, имя, отчество заявителя, серия,</w:t>
      </w:r>
    </w:p>
    <w:bookmarkEnd w:id="1"/>
    <w:p w:rsidR="00F20C7D" w:rsidRPr="00455A46" w:rsidRDefault="00F20C7D" w:rsidP="00F20C7D">
      <w:pPr>
        <w:pStyle w:val="HTML"/>
        <w:shd w:val="clear" w:color="auto" w:fill="FFFFFF"/>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номер и дата выдачи паспорта или иного документа, удостоверяющего</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личность в соответствии с законодательством Российской Федерации)</w:t>
      </w:r>
    </w:p>
    <w:p w:rsidR="00F20C7D" w:rsidRPr="00417C95" w:rsidRDefault="00F20C7D" w:rsidP="00F20C7D">
      <w:pPr>
        <w:pStyle w:val="ConsPlusNonformat"/>
        <w:spacing w:line="264" w:lineRule="auto"/>
        <w:contextualSpacing/>
        <w:jc w:val="both"/>
        <w:rPr>
          <w:rFonts w:ascii="Times New Roman" w:hAnsi="Times New Roman" w:cs="Times New Roman"/>
          <w:sz w:val="24"/>
          <w:szCs w:val="24"/>
        </w:rPr>
      </w:pPr>
      <w:r w:rsidRPr="002017D8">
        <w:rPr>
          <w:rFonts w:ascii="Times New Roman" w:hAnsi="Times New Roman" w:cs="Times New Roman"/>
          <w:sz w:val="24"/>
          <w:szCs w:val="24"/>
        </w:rPr>
        <w:t>именуем</w:t>
      </w:r>
      <w:r>
        <w:rPr>
          <w:rFonts w:ascii="Times New Roman" w:hAnsi="Times New Roman" w:cs="Times New Roman"/>
          <w:sz w:val="24"/>
          <w:szCs w:val="24"/>
        </w:rPr>
        <w:t xml:space="preserve">ый </w:t>
      </w:r>
      <w:r w:rsidRPr="002017D8">
        <w:rPr>
          <w:rFonts w:ascii="Times New Roman" w:hAnsi="Times New Roman" w:cs="Times New Roman"/>
          <w:sz w:val="24"/>
          <w:szCs w:val="24"/>
        </w:rPr>
        <w:t>в дальн</w:t>
      </w:r>
      <w:r>
        <w:rPr>
          <w:rFonts w:ascii="Times New Roman" w:hAnsi="Times New Roman" w:cs="Times New Roman"/>
          <w:sz w:val="24"/>
          <w:szCs w:val="24"/>
        </w:rPr>
        <w:t>е</w:t>
      </w:r>
      <w:r w:rsidRPr="002017D8">
        <w:rPr>
          <w:rFonts w:ascii="Times New Roman" w:hAnsi="Times New Roman" w:cs="Times New Roman"/>
          <w:sz w:val="24"/>
          <w:szCs w:val="24"/>
        </w:rPr>
        <w:t>йшем заявителем, с</w:t>
      </w:r>
      <w:r>
        <w:rPr>
          <w:rFonts w:ascii="Times New Roman" w:hAnsi="Times New Roman" w:cs="Times New Roman"/>
          <w:sz w:val="24"/>
          <w:szCs w:val="24"/>
        </w:rPr>
        <w:t xml:space="preserve"> другой стороны, вместе </w:t>
      </w:r>
      <w:r w:rsidRPr="002017D8">
        <w:rPr>
          <w:rFonts w:ascii="Times New Roman" w:hAnsi="Times New Roman" w:cs="Times New Roman"/>
          <w:sz w:val="24"/>
          <w:szCs w:val="24"/>
        </w:rPr>
        <w:t>именуемые</w:t>
      </w:r>
      <w:r>
        <w:rPr>
          <w:rFonts w:ascii="Times New Roman" w:hAnsi="Times New Roman" w:cs="Times New Roman"/>
          <w:sz w:val="24"/>
          <w:szCs w:val="24"/>
        </w:rPr>
        <w:t xml:space="preserve"> </w:t>
      </w:r>
      <w:r w:rsidRPr="00BA7ED7">
        <w:rPr>
          <w:rFonts w:ascii="Times New Roman" w:hAnsi="Times New Roman" w:cs="Times New Roman"/>
          <w:sz w:val="24"/>
          <w:szCs w:val="24"/>
        </w:rPr>
        <w:t>Сторонами, заключили настоящий договор о нижеследующем:</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F20C7D"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 xml:space="preserve">технологическое присоединение) </w:t>
      </w:r>
    </w:p>
    <w:p w:rsidR="00F20C7D" w:rsidRPr="00455A46" w:rsidRDefault="00F20C7D" w:rsidP="00F20C7D">
      <w:pPr>
        <w:pStyle w:val="Default"/>
        <w:spacing w:line="264" w:lineRule="auto"/>
        <w:contextualSpacing/>
        <w:jc w:val="both"/>
        <w:rPr>
          <w:b/>
        </w:rPr>
      </w:pPr>
      <w:r w:rsidRPr="00455A46">
        <w:rPr>
          <w:b/>
        </w:rPr>
        <w:t>_______________________________________________________________________________</w:t>
      </w:r>
      <w:r>
        <w:rPr>
          <w:b/>
        </w:rPr>
        <w:t>______</w:t>
      </w:r>
    </w:p>
    <w:p w:rsidR="00F20C7D" w:rsidRPr="00455A46" w:rsidRDefault="00F20C7D" w:rsidP="00F20C7D">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995DC7" w:rsidP="00F20C7D">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F20C7D">
        <w:rPr>
          <w:b/>
        </w:rPr>
        <w:t>---</w:t>
      </w:r>
      <w:r w:rsidR="00995DC7">
        <w:rPr>
          <w:b/>
        </w:rPr>
        <w:t xml:space="preserve"> </w:t>
      </w:r>
      <w:r w:rsidRPr="00352F37">
        <w:t>(кВт</w:t>
      </w:r>
      <w:r w:rsidR="00D23B12">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F20C7D">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F20C7D">
        <w:rPr>
          <w:b/>
        </w:rPr>
        <w:t>---</w:t>
      </w:r>
      <w:r w:rsidR="00F20C7D" w:rsidRPr="00352F37">
        <w:t xml:space="preserve"> </w:t>
      </w:r>
      <w:r w:rsidRPr="00352F37">
        <w:t>(</w:t>
      </w:r>
      <w:proofErr w:type="spellStart"/>
      <w:r w:rsidRPr="00352F37">
        <w:t>кВ</w:t>
      </w:r>
      <w:proofErr w:type="spellEnd"/>
      <w:r w:rsidRPr="00352F37">
        <w:t xml:space="preserve">);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w:t>
      </w:r>
      <w:r w:rsidR="00F20C7D">
        <w:rPr>
          <w:b/>
        </w:rPr>
        <w:t>---</w:t>
      </w:r>
      <w:r w:rsidR="00D23B12">
        <w:t xml:space="preserve"> (кВт)</w:t>
      </w:r>
      <w:r w:rsidR="0087102E" w:rsidRPr="0087102E">
        <w:t xml:space="preserve"> </w:t>
      </w:r>
      <w:r w:rsidR="0087102E">
        <w:t xml:space="preserve">по уровню напряжения- </w:t>
      </w:r>
      <w:r w:rsidR="00F20C7D">
        <w:rPr>
          <w:b/>
        </w:rPr>
        <w:t>---</w:t>
      </w:r>
      <w:r w:rsidR="00F20C7D">
        <w:t xml:space="preserve"> </w:t>
      </w:r>
      <w:r w:rsidR="0087102E">
        <w:t>(</w:t>
      </w:r>
      <w:proofErr w:type="spellStart"/>
      <w:r w:rsidR="0087102E">
        <w:t>кВ</w:t>
      </w:r>
      <w:proofErr w:type="spellEnd"/>
      <w:r w:rsidR="0087102E">
        <w:t>)</w:t>
      </w:r>
      <w:r w:rsidR="0087102E" w:rsidRPr="0087102E">
        <w:rPr>
          <w:color w:val="auto"/>
        </w:rPr>
        <w:t xml:space="preserve"> </w:t>
      </w:r>
      <w:r w:rsidR="0087102E" w:rsidRPr="00EA4914">
        <w:rPr>
          <w:color w:val="auto"/>
        </w:rPr>
        <w:t>&lt;</w:t>
      </w:r>
      <w:r w:rsidR="0087102E">
        <w:rPr>
          <w:color w:val="auto"/>
        </w:rPr>
        <w:t>1</w:t>
      </w:r>
      <w:r w:rsidR="0087102E" w:rsidRPr="00EA4914">
        <w:rPr>
          <w:color w:val="auto"/>
        </w:rPr>
        <w:t>&gt;</w:t>
      </w:r>
      <w:r w:rsidR="00995DC7">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F20C7D"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F20C7D" w:rsidRPr="00417C95" w:rsidRDefault="00F20C7D" w:rsidP="00F20C7D">
      <w:pPr>
        <w:pStyle w:val="HTML"/>
        <w:shd w:val="clear" w:color="auto" w:fill="FFFFFF"/>
        <w:jc w:val="center"/>
        <w:rPr>
          <w:rFonts w:ascii="Times New Roman" w:hAnsi="Times New Roman" w:cs="Times New Roman"/>
          <w:color w:val="22272F"/>
          <w:sz w:val="24"/>
          <w:szCs w:val="24"/>
        </w:rPr>
      </w:pPr>
      <w:r w:rsidRPr="00455A46">
        <w:rPr>
          <w:rFonts w:ascii="Times New Roman" w:hAnsi="Times New Roman" w:cs="Times New Roman"/>
          <w:color w:val="22272F"/>
          <w:sz w:val="24"/>
          <w:szCs w:val="24"/>
        </w:rPr>
        <w:lastRenderedPageBreak/>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F20C7D" w:rsidRDefault="00F20C7D" w:rsidP="00F20C7D">
      <w:pPr>
        <w:pStyle w:val="Default"/>
        <w:spacing w:line="264" w:lineRule="auto"/>
        <w:contextualSpacing/>
        <w:jc w:val="both"/>
      </w:pPr>
      <w:r>
        <w:t>расположенного</w:t>
      </w:r>
      <w:r w:rsidRPr="00352F37">
        <w:t xml:space="preserve"> </w:t>
      </w:r>
      <w:r>
        <w:t>по адресу:</w:t>
      </w:r>
      <w:bookmarkStart w:id="2" w:name="_Hlk93484490"/>
    </w:p>
    <w:p w:rsidR="00F20C7D" w:rsidRDefault="00F20C7D" w:rsidP="00F20C7D">
      <w:pPr>
        <w:pStyle w:val="HTML"/>
        <w:shd w:val="clear" w:color="auto" w:fill="FFFFFF"/>
        <w:rPr>
          <w:color w:val="22272F"/>
          <w:sz w:val="23"/>
          <w:szCs w:val="23"/>
        </w:rPr>
      </w:pPr>
      <w:r>
        <w:rPr>
          <w:color w:val="22272F"/>
          <w:sz w:val="23"/>
          <w:szCs w:val="23"/>
        </w:rPr>
        <w:t>________________________________________________________________________.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p>
    <w:bookmarkEnd w:id="2"/>
    <w:p w:rsidR="00352F37" w:rsidRDefault="00352F37" w:rsidP="00F20C7D">
      <w:pPr>
        <w:pStyle w:val="Default"/>
        <w:spacing w:line="262" w:lineRule="auto"/>
        <w:contextualSpacing/>
        <w:jc w:val="both"/>
        <w:rPr>
          <w:b/>
        </w:rPr>
      </w:pPr>
    </w:p>
    <w:p w:rsidR="000E5DA5" w:rsidRDefault="00352F37" w:rsidP="006E14C8">
      <w:pPr>
        <w:pStyle w:val="Default"/>
        <w:spacing w:line="262" w:lineRule="auto"/>
        <w:ind w:firstLine="709"/>
        <w:contextualSpacing/>
        <w:jc w:val="both"/>
        <w:rPr>
          <w:color w:val="auto"/>
        </w:rPr>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r w:rsidR="0012574E">
        <w:rPr>
          <w:color w:val="auto"/>
        </w:rPr>
        <w:t>---</w:t>
      </w:r>
      <w:r w:rsidR="00EA4914" w:rsidRPr="00EA4914">
        <w:rPr>
          <w:color w:val="auto"/>
        </w:rPr>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12574E">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w:t>
      </w:r>
      <w:r w:rsidR="00F36E21" w:rsidRPr="00352F37">
        <w:rPr>
          <w:color w:val="auto"/>
        </w:rPr>
        <w:t xml:space="preserve">Срок выполнения мероприятий по технологическому присоединению составляет </w:t>
      </w:r>
      <w:r w:rsidR="0012574E">
        <w:rPr>
          <w:color w:val="auto"/>
        </w:rPr>
        <w:t>-----</w:t>
      </w:r>
      <w:r w:rsidR="00F36E21" w:rsidRPr="00352F37">
        <w:rPr>
          <w:color w:val="auto"/>
        </w:rPr>
        <w:t xml:space="preserve"> &lt;3&gt; со дня заключения настоящего договора.</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12574E">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12574E">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w:t>
      </w:r>
      <w:r w:rsidRPr="00352F37">
        <w:rPr>
          <w:color w:val="auto"/>
        </w:rPr>
        <w:lastRenderedPageBreak/>
        <w:t xml:space="preserve">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9A313D">
        <w:rPr>
          <w:color w:val="auto"/>
        </w:rPr>
        <w:t>-----</w:t>
      </w:r>
      <w:r w:rsidRPr="00352F37">
        <w:rPr>
          <w:color w:val="auto"/>
        </w:rPr>
        <w:t xml:space="preserve">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9A313D" w:rsidRDefault="009A313D" w:rsidP="009A313D">
      <w:pPr>
        <w:pStyle w:val="Default"/>
        <w:spacing w:line="264" w:lineRule="auto"/>
        <w:ind w:firstLine="709"/>
        <w:contextualSpacing/>
        <w:jc w:val="both"/>
        <w:rPr>
          <w:color w:val="auto"/>
        </w:rPr>
      </w:pPr>
      <w:r w:rsidRPr="00352F37">
        <w:rPr>
          <w:color w:val="auto"/>
        </w:rPr>
        <w:t>10. Размер платы за технологическое присоединение определяется в соответствии с</w:t>
      </w:r>
    </w:p>
    <w:p w:rsidR="009A313D" w:rsidRPr="00BF74F4" w:rsidRDefault="009A313D" w:rsidP="009A313D">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9A313D" w:rsidRPr="00C24588" w:rsidRDefault="009A313D" w:rsidP="009A313D">
      <w:pPr>
        <w:pStyle w:val="Default"/>
        <w:spacing w:line="264" w:lineRule="auto"/>
        <w:ind w:firstLine="709"/>
        <w:contextualSpacing/>
        <w:jc w:val="both"/>
        <w:rPr>
          <w:color w:val="auto"/>
        </w:rPr>
      </w:pPr>
      <w:r w:rsidRPr="00352F37">
        <w:rPr>
          <w:color w:val="auto"/>
        </w:rPr>
        <w:t xml:space="preserve"> </w:t>
      </w:r>
      <w:r w:rsidRPr="00A11764">
        <w:t>от</w:t>
      </w:r>
      <w:r>
        <w:t xml:space="preserve"> -----</w:t>
      </w:r>
      <w:r w:rsidRPr="00A11764">
        <w:t xml:space="preserve"> № </w:t>
      </w:r>
      <w:r>
        <w:t>-----</w:t>
      </w:r>
      <w:r w:rsidRPr="00236EBF">
        <w:t xml:space="preserve"> </w:t>
      </w:r>
      <w:r>
        <w:t xml:space="preserve">и составляет </w:t>
      </w:r>
      <w:bookmarkStart w:id="3" w:name="_Hlk515377520"/>
      <w:r>
        <w:t xml:space="preserve">–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w:t>
      </w:r>
      <w:bookmarkEnd w:id="3"/>
      <w:r>
        <w:rPr>
          <w:szCs w:val="22"/>
        </w:rPr>
        <w:t xml:space="preserve"> </w:t>
      </w:r>
      <w:r>
        <w:t xml:space="preserve">– </w:t>
      </w:r>
      <w:proofErr w:type="gramStart"/>
      <w:r>
        <w:t>-----  рубль</w:t>
      </w:r>
      <w:proofErr w:type="gramEnd"/>
      <w:r>
        <w:t xml:space="preserve"> ----- копеек. </w:t>
      </w:r>
    </w:p>
    <w:p w:rsidR="00F36E21" w:rsidRPr="00F36E21" w:rsidRDefault="00352F37" w:rsidP="00F36E21">
      <w:pPr>
        <w:pStyle w:val="Default"/>
        <w:spacing w:line="262" w:lineRule="auto"/>
        <w:ind w:firstLine="709"/>
        <w:contextualSpacing/>
        <w:jc w:val="both"/>
        <w:rPr>
          <w:color w:val="auto"/>
        </w:rPr>
      </w:pPr>
      <w:r w:rsidRPr="00352F37">
        <w:rPr>
          <w:color w:val="auto"/>
        </w:rPr>
        <w:t>11.</w:t>
      </w:r>
      <w:r w:rsidR="00F36E21">
        <w:rPr>
          <w:color w:val="auto"/>
        </w:rPr>
        <w:t xml:space="preserve"> </w:t>
      </w:r>
      <w:r w:rsidR="00F36E21" w:rsidRPr="00F36E21">
        <w:rPr>
          <w:color w:val="auto"/>
        </w:rPr>
        <w:t xml:space="preserve">Внесение платы за технологическое присоединение осуществляется заявителем в следующем порядке: </w:t>
      </w:r>
    </w:p>
    <w:p w:rsidR="009A313D" w:rsidRPr="00BF74F4" w:rsidRDefault="009A313D" w:rsidP="009A313D">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9A313D" w:rsidRDefault="009A313D" w:rsidP="009A313D">
      <w:pPr>
        <w:pStyle w:val="Default"/>
        <w:spacing w:line="264" w:lineRule="auto"/>
        <w:ind w:firstLine="709"/>
        <w:contextualSpacing/>
        <w:jc w:val="both"/>
        <w:rPr>
          <w:color w:val="auto"/>
        </w:rPr>
      </w:pPr>
    </w:p>
    <w:p w:rsidR="00352F37" w:rsidRPr="00352F37" w:rsidRDefault="00352F37" w:rsidP="00F36E21">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9A313D" w:rsidRDefault="009A313D" w:rsidP="006E14C8">
      <w:pPr>
        <w:pStyle w:val="Default"/>
        <w:spacing w:line="262" w:lineRule="auto"/>
        <w:ind w:firstLine="709"/>
        <w:contextualSpacing/>
        <w:jc w:val="both"/>
        <w:rPr>
          <w:color w:val="auto"/>
        </w:rPr>
      </w:pPr>
    </w:p>
    <w:p w:rsidR="009A313D" w:rsidRDefault="009A313D" w:rsidP="009A313D">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9A313D" w:rsidRDefault="009A313D" w:rsidP="009A313D">
      <w:pPr>
        <w:pStyle w:val="HTML"/>
        <w:shd w:val="clear" w:color="auto" w:fill="FFFFFF"/>
        <w:rPr>
          <w:color w:val="22272F"/>
          <w:sz w:val="23"/>
          <w:szCs w:val="23"/>
        </w:rPr>
      </w:pPr>
    </w:p>
    <w:p w:rsidR="009A313D" w:rsidRDefault="009A313D" w:rsidP="009A313D">
      <w:pPr>
        <w:pStyle w:val="HTML"/>
        <w:shd w:val="clear" w:color="auto" w:fill="FFFFFF"/>
        <w:rPr>
          <w:color w:val="22272F"/>
          <w:sz w:val="23"/>
          <w:szCs w:val="23"/>
        </w:rPr>
      </w:pP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Сетевая организация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Заявитель</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(наименование сетевой </w:t>
      </w:r>
      <w:proofErr w:type="gramStart"/>
      <w:r w:rsidRPr="00417C95">
        <w:rPr>
          <w:rFonts w:ascii="Times New Roman" w:hAnsi="Times New Roman" w:cs="Times New Roman"/>
          <w:i/>
          <w:iCs/>
          <w:color w:val="22272F"/>
          <w:sz w:val="23"/>
          <w:szCs w:val="23"/>
        </w:rPr>
        <w:t>организации)</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(место </w:t>
      </w:r>
      <w:proofErr w:type="gramStart"/>
      <w:r w:rsidRPr="00417C95">
        <w:rPr>
          <w:rFonts w:ascii="Times New Roman" w:hAnsi="Times New Roman" w:cs="Times New Roman"/>
          <w:i/>
          <w:iCs/>
          <w:color w:val="22272F"/>
          <w:sz w:val="23"/>
          <w:szCs w:val="23"/>
        </w:rPr>
        <w:t>нахождения</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(серия, номер, дата и место выдачи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ИНН/КПП 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паспорта или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р/</w:t>
      </w:r>
      <w:proofErr w:type="gramStart"/>
      <w:r w:rsidRPr="00417C95">
        <w:rPr>
          <w:rFonts w:ascii="Times New Roman" w:hAnsi="Times New Roman" w:cs="Times New Roman"/>
          <w:color w:val="22272F"/>
          <w:sz w:val="23"/>
          <w:szCs w:val="23"/>
        </w:rPr>
        <w:t>с</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к/</w:t>
      </w:r>
      <w:proofErr w:type="gramStart"/>
      <w:r w:rsidRPr="00417C95">
        <w:rPr>
          <w:rFonts w:ascii="Times New Roman" w:hAnsi="Times New Roman" w:cs="Times New Roman"/>
          <w:color w:val="22272F"/>
          <w:sz w:val="23"/>
          <w:szCs w:val="23"/>
        </w:rPr>
        <w:t xml:space="preserve">с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иного документа, удостоверяющего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личность</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(должность, 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лица</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в соответствии с законодательством</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________________________________                                                   Российской Федерации)</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 действующего от имени сетевой</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 xml:space="preserve">организации)   </w:t>
      </w:r>
      <w:proofErr w:type="gramEnd"/>
      <w:r w:rsidRPr="00417C95">
        <w:rPr>
          <w:rFonts w:ascii="Times New Roman" w:hAnsi="Times New Roman" w:cs="Times New Roman"/>
          <w:i/>
          <w:iCs/>
          <w:color w:val="22272F"/>
          <w:sz w:val="23"/>
          <w:szCs w:val="23"/>
        </w:rPr>
        <w:t xml:space="preserve">                                                            </w:t>
      </w:r>
      <w:r w:rsidRPr="00417C95">
        <w:rPr>
          <w:rFonts w:ascii="Times New Roman" w:hAnsi="Times New Roman" w:cs="Times New Roman"/>
          <w:color w:val="22272F"/>
          <w:sz w:val="23"/>
          <w:szCs w:val="23"/>
        </w:rPr>
        <w:t>ИНН (при наличии) 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Место жительства 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
    <w:p w:rsidR="009A313D" w:rsidRPr="00417C95" w:rsidRDefault="009A313D" w:rsidP="009A313D">
      <w:pPr>
        <w:pStyle w:val="HTML"/>
        <w:shd w:val="clear" w:color="auto" w:fill="FFFFFF"/>
        <w:rPr>
          <w:rFonts w:ascii="Times New Roman" w:hAnsi="Times New Roman" w:cs="Times New Roman"/>
          <w:color w:val="22272F"/>
          <w:sz w:val="23"/>
          <w:szCs w:val="23"/>
        </w:rPr>
      </w:pPr>
    </w:p>
    <w:p w:rsidR="009A313D" w:rsidRPr="00417C95" w:rsidRDefault="009A313D" w:rsidP="009A313D">
      <w:pPr>
        <w:pStyle w:val="HTML"/>
        <w:shd w:val="clear" w:color="auto" w:fill="FFFFFF"/>
        <w:tabs>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r>
      <w:r w:rsidRPr="00417C95">
        <w:rPr>
          <w:rFonts w:ascii="Times New Roman" w:hAnsi="Times New Roman" w:cs="Times New Roman"/>
          <w:color w:val="22272F"/>
          <w:sz w:val="23"/>
          <w:szCs w:val="23"/>
        </w:rPr>
        <w:t>___________</w:t>
      </w:r>
    </w:p>
    <w:p w:rsidR="009A313D"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roofErr w:type="gramStart"/>
      <w:r w:rsidRPr="00417C95">
        <w:rPr>
          <w:rFonts w:ascii="Times New Roman" w:hAnsi="Times New Roman" w:cs="Times New Roman"/>
          <w:color w:val="22272F"/>
          <w:sz w:val="23"/>
          <w:szCs w:val="23"/>
        </w:rPr>
        <w:t>подпись)</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(подпись)</w:t>
      </w:r>
    </w:p>
    <w:p w:rsidR="009A313D" w:rsidRPr="00417C95"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М.П.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p>
    <w:p w:rsidR="009A313D" w:rsidRDefault="009A313D"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44"/>
        <w:gridCol w:w="1418"/>
        <w:gridCol w:w="4219"/>
      </w:tblGrid>
      <w:tr w:rsidR="00A434DC" w:rsidRPr="00764190" w:rsidTr="00C5662F">
        <w:tc>
          <w:tcPr>
            <w:tcW w:w="4644" w:type="dxa"/>
          </w:tcPr>
          <w:p w:rsidR="00A434DC" w:rsidRPr="00EF0512" w:rsidRDefault="00A434DC" w:rsidP="00BE4DC7">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4219"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r>
    </w:tbl>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w:t>
      </w:r>
      <w:proofErr w:type="gramStart"/>
      <w:r w:rsidR="00F36E21">
        <w:rPr>
          <w:sz w:val="18"/>
          <w:szCs w:val="18"/>
        </w:rPr>
        <w:t>было технологически присоединено</w:t>
      </w:r>
      <w:proofErr w:type="gramEnd"/>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832A5C" w:rsidRDefault="00870338" w:rsidP="00A434DC">
      <w:pPr>
        <w:pStyle w:val="Default"/>
        <w:spacing w:line="264" w:lineRule="auto"/>
        <w:contextualSpacing/>
        <w:jc w:val="both"/>
        <w:rPr>
          <w:sz w:val="18"/>
          <w:szCs w:val="18"/>
        </w:rPr>
      </w:pPr>
      <w:bookmarkStart w:id="4" w:name="_Hlk95384363"/>
      <w:bookmarkStart w:id="5" w:name="_Hlk95384490"/>
      <w:r w:rsidRPr="00832A5C">
        <w:rPr>
          <w:sz w:val="18"/>
          <w:szCs w:val="18"/>
        </w:rPr>
        <w:t>&lt;2&gt;</w:t>
      </w:r>
      <w:bookmarkEnd w:id="4"/>
      <w:r w:rsidR="00F36E21" w:rsidRPr="00832A5C">
        <w:rPr>
          <w:sz w:val="18"/>
          <w:szCs w:val="18"/>
        </w:rPr>
        <w:t xml:space="preserve"> </w:t>
      </w:r>
      <w:r w:rsidRPr="00832A5C">
        <w:rPr>
          <w:sz w:val="18"/>
          <w:szCs w:val="18"/>
        </w:rPr>
        <w:t xml:space="preserve">Срок </w:t>
      </w:r>
      <w:bookmarkEnd w:id="5"/>
      <w:r w:rsidRPr="00832A5C">
        <w:rPr>
          <w:sz w:val="18"/>
          <w:szCs w:val="18"/>
        </w:rPr>
        <w:t xml:space="preserve">действия технических условий не может составлять менее 2 лет и более 5 лет.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sidR="00832A5C" w:rsidRPr="00832A5C">
        <w:rPr>
          <w:rFonts w:ascii="Times New Roman" w:hAnsi="Times New Roman" w:cs="Times New Roman"/>
          <w:sz w:val="18"/>
          <w:szCs w:val="18"/>
        </w:rPr>
        <w:t>3</w:t>
      </w:r>
      <w:r w:rsidRPr="00832A5C">
        <w:rPr>
          <w:rFonts w:ascii="Times New Roman" w:hAnsi="Times New Roman" w:cs="Times New Roman"/>
          <w:sz w:val="18"/>
          <w:szCs w:val="18"/>
        </w:rPr>
        <w:t>&gt;</w:t>
      </w:r>
      <w:r w:rsidR="00832A5C" w:rsidRPr="00832A5C">
        <w:rPr>
          <w:rFonts w:ascii="Times New Roman" w:hAnsi="Times New Roman" w:cs="Times New Roman"/>
          <w:sz w:val="18"/>
          <w:szCs w:val="18"/>
        </w:rPr>
        <w:t xml:space="preserve"> </w:t>
      </w:r>
      <w:r w:rsidRPr="00832A5C">
        <w:rPr>
          <w:rFonts w:ascii="Times New Roman" w:hAnsi="Times New Roman" w:cs="Times New Roman"/>
          <w:sz w:val="18"/>
          <w:szCs w:val="18"/>
        </w:rPr>
        <w:t xml:space="preserve">Срок </w:t>
      </w:r>
      <w:r w:rsidRPr="00832A5C">
        <w:rPr>
          <w:rFonts w:ascii="Times New Roman" w:eastAsia="Times New Roman" w:hAnsi="Times New Roman" w:cs="Times New Roman"/>
          <w:sz w:val="18"/>
          <w:szCs w:val="18"/>
        </w:rPr>
        <w:t xml:space="preserve">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832A5C">
        <w:rPr>
          <w:rFonts w:ascii="Times New Roman" w:eastAsia="Times New Roman" w:hAnsi="Times New Roman" w:cs="Times New Roman"/>
          <w:sz w:val="18"/>
          <w:szCs w:val="18"/>
        </w:rPr>
        <w:t>кВ</w:t>
      </w:r>
      <w:proofErr w:type="spellEnd"/>
      <w:r w:rsidRPr="00832A5C">
        <w:rPr>
          <w:rFonts w:ascii="Times New Roman" w:eastAsia="Times New Roman" w:hAnsi="Times New Roman" w:cs="Times New Roman"/>
          <w:sz w:val="18"/>
          <w:szCs w:val="1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в иных случаях: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1 год - для заявителей, максимальная мощность энергопринимающих устройств которых составляет менее 670 кВт; </w:t>
      </w:r>
    </w:p>
    <w:p w:rsidR="00EF0512" w:rsidRPr="00832A5C" w:rsidRDefault="00870338" w:rsidP="00F36E21">
      <w:pPr>
        <w:autoSpaceDE w:val="0"/>
        <w:autoSpaceDN w:val="0"/>
        <w:adjustRightInd w:val="0"/>
        <w:spacing w:after="0" w:line="240" w:lineRule="auto"/>
        <w:jc w:val="both"/>
        <w:rPr>
          <w:rFonts w:ascii="Times New Roman" w:hAnsi="Times New Roman" w:cs="Times New Roman"/>
          <w:sz w:val="18"/>
          <w:szCs w:val="18"/>
        </w:rPr>
      </w:pPr>
      <w:r w:rsidRPr="00832A5C">
        <w:rPr>
          <w:rFonts w:ascii="Times New Roman" w:hAnsi="Times New Roman" w:cs="Times New Roman"/>
          <w:sz w:val="18"/>
          <w:szCs w:val="18"/>
        </w:rPr>
        <w:t>&lt;4&gt; Такой порядок разграничения балансовой и эксплуатационной ответственности устанавливается, если иное не определено с</w:t>
      </w:r>
    </w:p>
    <w:tbl>
      <w:tblPr>
        <w:tblpPr w:leftFromText="180" w:rightFromText="180" w:vertAnchor="text" w:horzAnchor="margin" w:tblpY="1056"/>
        <w:tblW w:w="0" w:type="auto"/>
        <w:tblLook w:val="04A0" w:firstRow="1" w:lastRow="0" w:firstColumn="1" w:lastColumn="0" w:noHBand="0" w:noVBand="1"/>
      </w:tblPr>
      <w:tblGrid>
        <w:gridCol w:w="1809"/>
        <w:gridCol w:w="2694"/>
      </w:tblGrid>
      <w:tr w:rsidR="00EF0512" w:rsidRPr="00832A5C" w:rsidTr="000D1A75">
        <w:trPr>
          <w:trHeight w:val="663"/>
        </w:trPr>
        <w:tc>
          <w:tcPr>
            <w:tcW w:w="1809" w:type="dxa"/>
            <w:shd w:val="clear" w:color="auto" w:fill="auto"/>
          </w:tcPr>
          <w:p w:rsidR="00EF0512" w:rsidRPr="00832A5C" w:rsidRDefault="00EF0512" w:rsidP="00EF0512">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c>
          <w:tcPr>
            <w:tcW w:w="2694" w:type="dxa"/>
            <w:shd w:val="clear" w:color="auto" w:fill="auto"/>
          </w:tcPr>
          <w:p w:rsidR="00EF0512" w:rsidRPr="00832A5C" w:rsidRDefault="00EF0512" w:rsidP="00161446">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r>
    </w:tbl>
    <w:p w:rsidR="00870338" w:rsidRDefault="00870338" w:rsidP="00A434DC">
      <w:pPr>
        <w:pStyle w:val="Default"/>
        <w:spacing w:line="264" w:lineRule="auto"/>
        <w:contextualSpacing/>
        <w:jc w:val="both"/>
        <w:rPr>
          <w:sz w:val="18"/>
          <w:szCs w:val="18"/>
        </w:rPr>
      </w:pPr>
      <w:r w:rsidRPr="00832A5C">
        <w:rPr>
          <w:sz w:val="18"/>
          <w:szCs w:val="18"/>
        </w:rPr>
        <w:t>оглашением между сетевой организацией и заявителем, заключенным на основании его обращения в сетевую организацию</w:t>
      </w:r>
      <w:r w:rsidRPr="00F4515B">
        <w:rPr>
          <w:sz w:val="18"/>
          <w:szCs w:val="18"/>
        </w:rPr>
        <w:t xml:space="preserve">. </w:t>
      </w: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Pr="009A313D" w:rsidRDefault="009A313D" w:rsidP="009A313D">
      <w:pPr>
        <w:autoSpaceDE w:val="0"/>
        <w:autoSpaceDN w:val="0"/>
        <w:adjustRightInd w:val="0"/>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Приложение № 1</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к договору № ----- от «____» ___________ 2022 г.</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об осуществлении технологического</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A313D">
        <w:rPr>
          <w:rFonts w:ascii="Times New Roman" w:eastAsia="Times New Roman" w:hAnsi="Times New Roman" w:cs="Times New Roman"/>
          <w:sz w:val="18"/>
          <w:szCs w:val="18"/>
        </w:rPr>
        <w:t>присоединения к электрическим сетям</w:t>
      </w:r>
    </w:p>
    <w:p w:rsidR="009A313D" w:rsidRPr="009A313D" w:rsidRDefault="009A313D" w:rsidP="009A313D">
      <w:pPr>
        <w:autoSpaceDE w:val="0"/>
        <w:autoSpaceDN w:val="0"/>
        <w:adjustRightInd w:val="0"/>
        <w:spacing w:after="0" w:line="240" w:lineRule="auto"/>
        <w:outlineLvl w:val="2"/>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ТЕХНИЧЕСКИЕ УСЛОВИЯ </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для присоединения к электрическим сетям</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(для физических лиц в целях технологического присоединения</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энергопринимающих устройств, максимальная мощность которых</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составляет до 15 кВт включительно (с учетом ранее присоединенных</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в данной точке присоединения энергопринимающих устройств) и</w:t>
      </w:r>
    </w:p>
    <w:p w:rsidR="009A313D" w:rsidRPr="009A313D" w:rsidRDefault="009A313D" w:rsidP="009A313D">
      <w:pPr>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9A313D">
        <w:rPr>
          <w:rFonts w:ascii="Times New Roman" w:eastAsia="Times New Roman" w:hAnsi="Times New Roman" w:cs="Times New Roman"/>
          <w:color w:val="000000"/>
          <w:sz w:val="18"/>
          <w:szCs w:val="18"/>
        </w:rPr>
        <w:t>которые используются для бытовых и иных нужд, не связанных</w:t>
      </w:r>
    </w:p>
    <w:p w:rsidR="009A313D" w:rsidRPr="009A313D" w:rsidRDefault="009A313D" w:rsidP="009A313D">
      <w:pPr>
        <w:widowControl w:val="0"/>
        <w:autoSpaceDE w:val="0"/>
        <w:autoSpaceDN w:val="0"/>
        <w:adjustRightInd w:val="0"/>
        <w:spacing w:after="0" w:line="264" w:lineRule="auto"/>
        <w:contextualSpacing/>
        <w:jc w:val="center"/>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с осуществлением предпринимательской деятельности)</w:t>
      </w:r>
    </w:p>
    <w:tbl>
      <w:tblPr>
        <w:tblW w:w="0" w:type="auto"/>
        <w:tblLook w:val="04A0" w:firstRow="1" w:lastRow="0" w:firstColumn="1" w:lastColumn="0" w:noHBand="0" w:noVBand="1"/>
      </w:tblPr>
      <w:tblGrid>
        <w:gridCol w:w="5210"/>
        <w:gridCol w:w="5211"/>
      </w:tblGrid>
      <w:tr w:rsidR="009A313D" w:rsidRPr="009A313D" w:rsidTr="005D39F6">
        <w:tc>
          <w:tcPr>
            <w:tcW w:w="5211" w:type="dxa"/>
          </w:tcPr>
          <w:p w:rsidR="009A313D" w:rsidRPr="009A313D" w:rsidRDefault="009A313D" w:rsidP="009A313D">
            <w:pPr>
              <w:widowControl w:val="0"/>
              <w:autoSpaceDE w:val="0"/>
              <w:autoSpaceDN w:val="0"/>
              <w:adjustRightInd w:val="0"/>
              <w:spacing w:after="0" w:line="264" w:lineRule="auto"/>
              <w:contextualSpacing/>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w:t>
            </w:r>
          </w:p>
        </w:tc>
        <w:tc>
          <w:tcPr>
            <w:tcW w:w="5211" w:type="dxa"/>
          </w:tcPr>
          <w:p w:rsidR="009A313D" w:rsidRPr="009A313D" w:rsidRDefault="009A313D" w:rsidP="009A313D">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A313D">
              <w:rPr>
                <w:rFonts w:ascii="Times New Roman" w:eastAsia="Times New Roman" w:hAnsi="Times New Roman" w:cs="Times New Roman"/>
                <w:b/>
                <w:sz w:val="24"/>
                <w:szCs w:val="24"/>
              </w:rPr>
              <w:t>«____» ___________ 20__ г.</w:t>
            </w:r>
          </w:p>
        </w:tc>
      </w:tr>
    </w:tbl>
    <w:p w:rsidR="009A313D" w:rsidRPr="009A313D" w:rsidRDefault="009A313D" w:rsidP="009A313D">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both"/>
        <w:rPr>
          <w:rFonts w:ascii="Times New Roman" w:eastAsia="Times New Roman" w:hAnsi="Times New Roman" w:cs="Times New Roman"/>
        </w:rPr>
      </w:pPr>
      <w:r w:rsidRPr="009A313D">
        <w:rPr>
          <w:rFonts w:ascii="Times New Roman" w:eastAsia="Times New Roman" w:hAnsi="Times New Roman" w:cs="Times New Roman"/>
          <w:b/>
          <w:sz w:val="24"/>
          <w:szCs w:val="24"/>
          <w:u w:val="single"/>
        </w:rPr>
        <w:t>_____________________________________________________________________________________</w:t>
      </w:r>
      <w:r w:rsidRPr="009A313D">
        <w:rPr>
          <w:rFonts w:ascii="Times New Roman" w:eastAsia="Times New Roman" w:hAnsi="Times New Roman" w:cs="Times New Roman"/>
          <w:color w:val="FFFFFF"/>
          <w:sz w:val="24"/>
          <w:szCs w:val="24"/>
          <w:u w:val="single"/>
        </w:rPr>
        <w:t xml:space="preserve">.                         </w:t>
      </w:r>
      <w:r w:rsidRPr="009A313D">
        <w:rPr>
          <w:rFonts w:ascii="Times New Roman" w:eastAsia="Times New Roman" w:hAnsi="Times New Roman" w:cs="Times New Roman"/>
        </w:rPr>
        <w:t>(наименование сетевой организации, выдавшей технические условия)</w:t>
      </w:r>
    </w:p>
    <w:p w:rsidR="009A313D" w:rsidRPr="009A313D" w:rsidRDefault="009A313D" w:rsidP="009A313D">
      <w:pPr>
        <w:spacing w:after="0" w:line="240" w:lineRule="auto"/>
        <w:rPr>
          <w:rFonts w:ascii="Times New Roman" w:eastAsia="Times New Roman" w:hAnsi="Times New Roman" w:cs="Times New Roman"/>
          <w:b/>
          <w:sz w:val="24"/>
          <w:szCs w:val="24"/>
          <w:u w:val="single"/>
        </w:rPr>
      </w:pPr>
    </w:p>
    <w:p w:rsidR="009A313D" w:rsidRPr="009A313D" w:rsidRDefault="009A313D" w:rsidP="009A313D">
      <w:pPr>
        <w:spacing w:after="0" w:line="240" w:lineRule="auto"/>
        <w:rPr>
          <w:rFonts w:ascii="Times New Roman" w:eastAsia="Times New Roman" w:hAnsi="Times New Roman" w:cs="Times New Roman"/>
          <w:b/>
          <w:sz w:val="24"/>
          <w:szCs w:val="24"/>
          <w:u w:val="single"/>
        </w:rPr>
      </w:pPr>
      <w:r w:rsidRPr="009A313D">
        <w:rPr>
          <w:rFonts w:ascii="Times New Roman" w:eastAsia="Times New Roman" w:hAnsi="Times New Roman" w:cs="Times New Roman"/>
          <w:b/>
          <w:sz w:val="24"/>
          <w:szCs w:val="24"/>
          <w:u w:val="single"/>
        </w:rPr>
        <w:t>_____________________________________________________________________________________</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rPr>
      </w:pPr>
      <w:r w:rsidRPr="009A313D">
        <w:rPr>
          <w:rFonts w:ascii="Times New Roman" w:eastAsia="Times New Roman" w:hAnsi="Times New Roman" w:cs="Times New Roman"/>
        </w:rPr>
        <w:t xml:space="preserve"> (фамилия, имя, отчество заявителя)</w:t>
      </w:r>
    </w:p>
    <w:p w:rsidR="009A313D" w:rsidRPr="009A313D" w:rsidRDefault="009A313D" w:rsidP="009A313D">
      <w:pPr>
        <w:autoSpaceDE w:val="0"/>
        <w:autoSpaceDN w:val="0"/>
        <w:adjustRightInd w:val="0"/>
        <w:spacing w:after="0" w:line="240" w:lineRule="auto"/>
        <w:ind w:firstLine="426"/>
        <w:jc w:val="center"/>
        <w:rPr>
          <w:rFonts w:ascii="Times New Roman" w:eastAsia="Times New Roman" w:hAnsi="Times New Roman" w:cs="Times New Roman"/>
        </w:rPr>
      </w:pP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1. Наименование энергопринимающих устройств заявителя: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6" w:name="_Hlk873380"/>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sz w:val="24"/>
          <w:szCs w:val="24"/>
        </w:rPr>
        <w:t xml:space="preserve">расположенный </w:t>
      </w:r>
      <w:bookmarkEnd w:id="6"/>
      <w:r w:rsidRPr="009A313D">
        <w:rPr>
          <w:rFonts w:ascii="Times New Roman" w:eastAsia="Times New Roman" w:hAnsi="Times New Roman" w:cs="Times New Roman"/>
          <w:sz w:val="24"/>
          <w:szCs w:val="24"/>
        </w:rPr>
        <w:t>по адресу:</w:t>
      </w:r>
      <w:r w:rsidRPr="009A313D">
        <w:rPr>
          <w:rFonts w:ascii="Courier New" w:eastAsia="Times New Roman" w:hAnsi="Courier New" w:cs="Courier New"/>
          <w:sz w:val="20"/>
          <w:szCs w:val="20"/>
        </w:rPr>
        <w:t xml:space="preserve">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9A313D">
        <w:rPr>
          <w:rFonts w:ascii="Times New Roman" w:eastAsia="Times New Roman" w:hAnsi="Times New Roman" w:cs="Times New Roman"/>
          <w:sz w:val="24"/>
          <w:szCs w:val="24"/>
          <w:u w:val="single"/>
        </w:rPr>
        <w:t xml:space="preserve">------ </w:t>
      </w:r>
      <w:r w:rsidRPr="009A313D">
        <w:rPr>
          <w:rFonts w:ascii="Times New Roman" w:eastAsia="Times New Roman" w:hAnsi="Times New Roman" w:cs="Times New Roman"/>
          <w:sz w:val="24"/>
          <w:szCs w:val="24"/>
        </w:rPr>
        <w:t>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4. Категория надежности – </w:t>
      </w:r>
      <w:r w:rsidRPr="009A313D">
        <w:rPr>
          <w:rFonts w:ascii="Times New Roman" w:eastAsia="Times New Roman" w:hAnsi="Times New Roman" w:cs="Times New Roman"/>
          <w:sz w:val="24"/>
          <w:szCs w:val="24"/>
          <w:u w:val="single"/>
          <w:lang w:val="en-US"/>
        </w:rPr>
        <w:t>III</w:t>
      </w:r>
      <w:r w:rsidRPr="009A313D">
        <w:rPr>
          <w:rFonts w:ascii="Times New Roman" w:eastAsia="Times New Roman" w:hAnsi="Times New Roman" w:cs="Times New Roman"/>
          <w:sz w:val="24"/>
          <w:szCs w:val="24"/>
          <w:u w:val="single"/>
        </w:rPr>
        <w:t xml:space="preserve"> (третья).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roofErr w:type="spellStart"/>
      <w:r w:rsidRPr="009A313D">
        <w:rPr>
          <w:rFonts w:ascii="Times New Roman" w:eastAsia="Times New Roman" w:hAnsi="Times New Roman" w:cs="Times New Roman"/>
          <w:sz w:val="24"/>
          <w:szCs w:val="24"/>
        </w:rPr>
        <w:t>кВ</w:t>
      </w:r>
      <w:proofErr w:type="spellEnd"/>
      <w:r w:rsidRPr="009A313D">
        <w:rPr>
          <w:rFonts w:ascii="Times New Roman" w:eastAsia="Times New Roman" w:hAnsi="Times New Roman" w:cs="Times New Roman"/>
          <w:sz w:val="24"/>
          <w:szCs w:val="24"/>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shd w:val="clear" w:color="auto" w:fill="FFFFFF"/>
        </w:rPr>
      </w:pPr>
      <w:r w:rsidRPr="009A313D">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 xml:space="preserve"> 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8. Основной источник питания: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9. Резервный источник питания: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10. Сетевая организация осуществляет &lt;1&gt;: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11. Заявитель осуществляет &lt;2&gt;: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12. Срок действия настоящих технических условий составляет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lastRenderedPageBreak/>
        <w:t>13.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w:t>
      </w:r>
    </w:p>
    <w:p w:rsidR="009A313D" w:rsidRPr="009A313D" w:rsidRDefault="009A313D" w:rsidP="009A313D">
      <w:pPr>
        <w:autoSpaceDE w:val="0"/>
        <w:autoSpaceDN w:val="0"/>
        <w:adjustRightInd w:val="0"/>
        <w:spacing w:after="0" w:line="240" w:lineRule="auto"/>
        <w:ind w:firstLine="426"/>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t xml:space="preserve">                                 (подпись)</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Cs/>
          <w:i/>
          <w:iCs/>
          <w:sz w:val="24"/>
          <w:szCs w:val="24"/>
        </w:rPr>
        <w:t>(должность, фамилия, имя, отчество лица,</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Cs/>
          <w:i/>
          <w:iCs/>
          <w:sz w:val="24"/>
          <w:szCs w:val="24"/>
        </w:rPr>
        <w:t xml:space="preserve">                               действующего от имени сетевой организации)</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p>
    <w:p w:rsidR="009A313D" w:rsidRPr="009A313D" w:rsidRDefault="009A313D" w:rsidP="009A313D">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sz w:val="24"/>
          <w:szCs w:val="24"/>
        </w:rPr>
        <w:t xml:space="preserve">                                         </w:t>
      </w:r>
      <w:r w:rsidRPr="009A313D">
        <w:rPr>
          <w:rFonts w:ascii="Times New Roman" w:eastAsia="Times New Roman" w:hAnsi="Times New Roman" w:cs="Times New Roman"/>
          <w:b/>
          <w:sz w:val="24"/>
          <w:szCs w:val="24"/>
        </w:rPr>
        <w:t>«___</w:t>
      </w:r>
      <w:proofErr w:type="gramStart"/>
      <w:r w:rsidRPr="009A313D">
        <w:rPr>
          <w:rFonts w:ascii="Times New Roman" w:eastAsia="Times New Roman" w:hAnsi="Times New Roman" w:cs="Times New Roman"/>
          <w:b/>
          <w:sz w:val="24"/>
          <w:szCs w:val="24"/>
        </w:rPr>
        <w:t>_»  _</w:t>
      </w:r>
      <w:proofErr w:type="gramEnd"/>
      <w:r w:rsidRPr="009A313D">
        <w:rPr>
          <w:rFonts w:ascii="Times New Roman" w:eastAsia="Times New Roman" w:hAnsi="Times New Roman" w:cs="Times New Roman"/>
          <w:b/>
          <w:sz w:val="24"/>
          <w:szCs w:val="24"/>
        </w:rPr>
        <w:t>__________   2022 г.</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&lt;3&gt; Срок действия технических условий не может составлять менее 2 лет и более 5 лет.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&lt;4&gt; Срок осуществления мероприятий по технологическому присоединению не может превышать 30 рабочих </w:t>
      </w:r>
      <w:proofErr w:type="gramStart"/>
      <w:r w:rsidRPr="009A313D">
        <w:rPr>
          <w:rFonts w:ascii="Times New Roman" w:eastAsia="Times New Roman" w:hAnsi="Times New Roman" w:cs="Times New Roman"/>
          <w:sz w:val="14"/>
          <w:szCs w:val="14"/>
        </w:rPr>
        <w:t>дней  при</w:t>
      </w:r>
      <w:proofErr w:type="gramEnd"/>
      <w:r w:rsidRPr="009A313D">
        <w:rPr>
          <w:rFonts w:ascii="Times New Roman" w:eastAsia="Times New Roman" w:hAnsi="Times New Roman" w:cs="Times New Roman"/>
          <w:sz w:val="14"/>
          <w:szCs w:val="14"/>
        </w:rPr>
        <w:t xml:space="preserve"> одновременном соблюдении следующих условий:</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и ниже;</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в иных случаях: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1 год - для заявителей, максимальная мощность энергопринимающих устройств которых составляет менее 670 кВт.</w:t>
      </w:r>
    </w:p>
    <w:p w:rsidR="009A313D" w:rsidRPr="009A313D" w:rsidRDefault="009A313D" w:rsidP="009A313D">
      <w:pPr>
        <w:spacing w:after="0" w:line="240" w:lineRule="auto"/>
        <w:ind w:right="-1"/>
        <w:rPr>
          <w:rFonts w:ascii="Times New Roman" w:eastAsia="Times New Roman" w:hAnsi="Times New Roman" w:cs="Times New Roman"/>
          <w:sz w:val="18"/>
          <w:szCs w:val="18"/>
        </w:rPr>
      </w:pPr>
    </w:p>
    <w:p w:rsidR="009A313D" w:rsidRDefault="009A313D"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Pr="00F4515B" w:rsidRDefault="00832A5C" w:rsidP="00A434DC">
      <w:pPr>
        <w:pStyle w:val="Default"/>
        <w:spacing w:line="264" w:lineRule="auto"/>
        <w:contextualSpacing/>
        <w:jc w:val="both"/>
        <w:rPr>
          <w:sz w:val="18"/>
          <w:szCs w:val="18"/>
        </w:rPr>
      </w:pPr>
    </w:p>
    <w:sectPr w:rsidR="00832A5C"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A27" w:rsidRDefault="00111A27" w:rsidP="00531B94">
      <w:pPr>
        <w:spacing w:after="0" w:line="240" w:lineRule="auto"/>
      </w:pPr>
      <w:r>
        <w:separator/>
      </w:r>
    </w:p>
  </w:endnote>
  <w:endnote w:type="continuationSeparator" w:id="0">
    <w:p w:rsidR="00111A27" w:rsidRDefault="00111A27"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A27" w:rsidRDefault="00111A27" w:rsidP="00531B94">
      <w:pPr>
        <w:spacing w:after="0" w:line="240" w:lineRule="auto"/>
      </w:pPr>
      <w:r>
        <w:separator/>
      </w:r>
    </w:p>
  </w:footnote>
  <w:footnote w:type="continuationSeparator" w:id="0">
    <w:p w:rsidR="00111A27" w:rsidRDefault="00111A27"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1A75"/>
    <w:rsid w:val="000D274A"/>
    <w:rsid w:val="000E4142"/>
    <w:rsid w:val="000E5DA5"/>
    <w:rsid w:val="000F2B00"/>
    <w:rsid w:val="00111A27"/>
    <w:rsid w:val="0012574E"/>
    <w:rsid w:val="00135F6C"/>
    <w:rsid w:val="00160285"/>
    <w:rsid w:val="00161446"/>
    <w:rsid w:val="0017502B"/>
    <w:rsid w:val="001951E1"/>
    <w:rsid w:val="001A74DA"/>
    <w:rsid w:val="001A7DFC"/>
    <w:rsid w:val="001D5C99"/>
    <w:rsid w:val="002017D8"/>
    <w:rsid w:val="00206619"/>
    <w:rsid w:val="00224771"/>
    <w:rsid w:val="002500CA"/>
    <w:rsid w:val="00272F07"/>
    <w:rsid w:val="002B7515"/>
    <w:rsid w:val="002C39D1"/>
    <w:rsid w:val="002D694F"/>
    <w:rsid w:val="002E7044"/>
    <w:rsid w:val="00344BAF"/>
    <w:rsid w:val="00352F37"/>
    <w:rsid w:val="003550BF"/>
    <w:rsid w:val="003A6F83"/>
    <w:rsid w:val="0044134A"/>
    <w:rsid w:val="0046584E"/>
    <w:rsid w:val="004663B4"/>
    <w:rsid w:val="00491E3C"/>
    <w:rsid w:val="004C0497"/>
    <w:rsid w:val="0050388D"/>
    <w:rsid w:val="00520092"/>
    <w:rsid w:val="00531B94"/>
    <w:rsid w:val="005419C5"/>
    <w:rsid w:val="00553068"/>
    <w:rsid w:val="005C3B35"/>
    <w:rsid w:val="005F4801"/>
    <w:rsid w:val="0062630F"/>
    <w:rsid w:val="006334E7"/>
    <w:rsid w:val="00635CB0"/>
    <w:rsid w:val="006363B3"/>
    <w:rsid w:val="0064442B"/>
    <w:rsid w:val="00650861"/>
    <w:rsid w:val="006566B0"/>
    <w:rsid w:val="006747E2"/>
    <w:rsid w:val="00686EA8"/>
    <w:rsid w:val="00696D91"/>
    <w:rsid w:val="006D05A0"/>
    <w:rsid w:val="006D3B57"/>
    <w:rsid w:val="006E14C8"/>
    <w:rsid w:val="006E5A9E"/>
    <w:rsid w:val="00704B1A"/>
    <w:rsid w:val="00713FC3"/>
    <w:rsid w:val="00721DFB"/>
    <w:rsid w:val="0072292D"/>
    <w:rsid w:val="00764190"/>
    <w:rsid w:val="007B0277"/>
    <w:rsid w:val="007E14AE"/>
    <w:rsid w:val="00832A5C"/>
    <w:rsid w:val="00836F9C"/>
    <w:rsid w:val="00854FC8"/>
    <w:rsid w:val="00870338"/>
    <w:rsid w:val="0087102E"/>
    <w:rsid w:val="0088028B"/>
    <w:rsid w:val="008808D2"/>
    <w:rsid w:val="008F48B4"/>
    <w:rsid w:val="009331A6"/>
    <w:rsid w:val="00955D1A"/>
    <w:rsid w:val="0096453E"/>
    <w:rsid w:val="00974C57"/>
    <w:rsid w:val="00982399"/>
    <w:rsid w:val="00983A43"/>
    <w:rsid w:val="00995DC7"/>
    <w:rsid w:val="009A313D"/>
    <w:rsid w:val="009B0AF0"/>
    <w:rsid w:val="009B438D"/>
    <w:rsid w:val="00A35290"/>
    <w:rsid w:val="00A434DC"/>
    <w:rsid w:val="00A60EBF"/>
    <w:rsid w:val="00A71333"/>
    <w:rsid w:val="00A813F7"/>
    <w:rsid w:val="00AF5601"/>
    <w:rsid w:val="00B331B7"/>
    <w:rsid w:val="00B85C00"/>
    <w:rsid w:val="00BA7ED7"/>
    <w:rsid w:val="00BB3F00"/>
    <w:rsid w:val="00BB5ADB"/>
    <w:rsid w:val="00BE4DC7"/>
    <w:rsid w:val="00BE78AD"/>
    <w:rsid w:val="00C01CE9"/>
    <w:rsid w:val="00C03201"/>
    <w:rsid w:val="00C31287"/>
    <w:rsid w:val="00C41A9F"/>
    <w:rsid w:val="00C5662F"/>
    <w:rsid w:val="00C6033F"/>
    <w:rsid w:val="00C70BF8"/>
    <w:rsid w:val="00C734B1"/>
    <w:rsid w:val="00CD5927"/>
    <w:rsid w:val="00CD7815"/>
    <w:rsid w:val="00D02103"/>
    <w:rsid w:val="00D23B12"/>
    <w:rsid w:val="00D34C61"/>
    <w:rsid w:val="00D40108"/>
    <w:rsid w:val="00D714F4"/>
    <w:rsid w:val="00DC7995"/>
    <w:rsid w:val="00DD7811"/>
    <w:rsid w:val="00DD7CF7"/>
    <w:rsid w:val="00DF7F5D"/>
    <w:rsid w:val="00E27768"/>
    <w:rsid w:val="00E3149E"/>
    <w:rsid w:val="00E411B1"/>
    <w:rsid w:val="00E67015"/>
    <w:rsid w:val="00EA4914"/>
    <w:rsid w:val="00EF0512"/>
    <w:rsid w:val="00F20C7D"/>
    <w:rsid w:val="00F36E21"/>
    <w:rsid w:val="00F4515B"/>
    <w:rsid w:val="00F76FC0"/>
    <w:rsid w:val="00FB2F7C"/>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1C8E"/>
  <w15:docId w15:val="{077051E5-CFE1-4B73-9C30-856B356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F2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0C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7</Pages>
  <Words>3541</Words>
  <Characters>20186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14</cp:revision>
  <cp:lastPrinted>2022-02-11T05:16:00Z</cp:lastPrinted>
  <dcterms:created xsi:type="dcterms:W3CDTF">2021-03-29T09:12:00Z</dcterms:created>
  <dcterms:modified xsi:type="dcterms:W3CDTF">2022-06-23T13:31:00Z</dcterms:modified>
</cp:coreProperties>
</file>